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5446" w14:textId="77777777" w:rsidR="00D920D0" w:rsidRDefault="00A03A8A">
      <w:pPr>
        <w:pStyle w:val="Heading1"/>
        <w:spacing w:line="614" w:lineRule="exact"/>
        <w:ind w:right="556"/>
      </w:pPr>
      <w:bookmarkStart w:id="0" w:name="_GoBack"/>
      <w:bookmarkEnd w:id="0"/>
      <w:r>
        <w:t>GREATER ST LOUIS AREA COUNCIL</w:t>
      </w:r>
    </w:p>
    <w:p w14:paraId="1372D281" w14:textId="77777777" w:rsidR="00D920D0" w:rsidRDefault="00A03A8A">
      <w:pPr>
        <w:spacing w:line="634" w:lineRule="exact"/>
        <w:ind w:right="436"/>
        <w:jc w:val="center"/>
        <w:rPr>
          <w:sz w:val="52"/>
        </w:rPr>
      </w:pPr>
      <w:r>
        <w:rPr>
          <w:sz w:val="52"/>
        </w:rPr>
        <w:t>CAMP CARD</w:t>
      </w:r>
    </w:p>
    <w:p w14:paraId="370266DF" w14:textId="6A34D413" w:rsidR="00D920D0" w:rsidRDefault="00A03A8A">
      <w:pPr>
        <w:spacing w:before="1"/>
        <w:ind w:right="558"/>
        <w:jc w:val="center"/>
        <w:rPr>
          <w:rFonts w:ascii="Times New Roman"/>
          <w:i/>
          <w:sz w:val="52"/>
        </w:rPr>
      </w:pPr>
      <w:r>
        <w:rPr>
          <w:rFonts w:ascii="Times New Roman"/>
          <w:i/>
          <w:sz w:val="52"/>
        </w:rPr>
        <w:t>20</w:t>
      </w:r>
      <w:r w:rsidR="003B69F0">
        <w:rPr>
          <w:rFonts w:ascii="Times New Roman"/>
          <w:i/>
          <w:sz w:val="52"/>
        </w:rPr>
        <w:t>20</w:t>
      </w:r>
      <w:r w:rsidR="009F0FCC">
        <w:rPr>
          <w:rFonts w:ascii="Times New Roman"/>
          <w:i/>
          <w:sz w:val="52"/>
        </w:rPr>
        <w:t xml:space="preserve"> RETURN SHEET</w:t>
      </w:r>
    </w:p>
    <w:p w14:paraId="723141D7" w14:textId="77777777" w:rsidR="00D920D0" w:rsidRDefault="00D920D0">
      <w:pPr>
        <w:pStyle w:val="BodyText"/>
        <w:spacing w:before="11"/>
        <w:rPr>
          <w:rFonts w:ascii="Times New Roman"/>
          <w:i/>
          <w:sz w:val="51"/>
        </w:rPr>
      </w:pPr>
    </w:p>
    <w:p w14:paraId="66B7C439" w14:textId="04B69D29" w:rsidR="00D920D0" w:rsidRDefault="00A03A8A">
      <w:pPr>
        <w:pStyle w:val="Heading1"/>
        <w:ind w:right="554"/>
      </w:pPr>
      <w:r>
        <w:t>RETURNS</w:t>
      </w:r>
    </w:p>
    <w:p w14:paraId="32EFA6EF" w14:textId="73FB727B" w:rsidR="00D920D0" w:rsidRDefault="00D920D0">
      <w:pPr>
        <w:spacing w:before="1"/>
        <w:ind w:right="555"/>
        <w:jc w:val="center"/>
        <w:rPr>
          <w:rFonts w:ascii="Times New Roman"/>
          <w:b/>
          <w:sz w:val="52"/>
        </w:rPr>
      </w:pPr>
    </w:p>
    <w:p w14:paraId="2EE3EBB4" w14:textId="77777777" w:rsidR="00D920D0" w:rsidRDefault="00A03A8A">
      <w:pPr>
        <w:pStyle w:val="Heading1"/>
        <w:tabs>
          <w:tab w:val="left" w:pos="7580"/>
        </w:tabs>
        <w:spacing w:before="231"/>
        <w:ind w:right="446"/>
      </w:pPr>
      <w:r>
        <w:t>District:</w:t>
      </w:r>
      <w:r>
        <w:rPr>
          <w:spacing w:val="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78D619CD" w14:textId="77777777" w:rsidR="00D920D0" w:rsidRDefault="00635D5E">
      <w:pPr>
        <w:pStyle w:val="BodyText"/>
        <w:tabs>
          <w:tab w:val="left" w:pos="9520"/>
        </w:tabs>
        <w:spacing w:before="257"/>
        <w:ind w:left="10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FA37305" wp14:editId="6C80788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867400" cy="43624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436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0B3F5" id="Rectangle 2" o:spid="_x0000_s1026" style="position:absolute;margin-left:410.8pt;margin-top:6.55pt;width:462pt;height:343.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vghAIAABU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" filled="f">
                <w10:wrap anchorx="margin"/>
              </v:rect>
            </w:pict>
          </mc:Fallback>
        </mc:AlternateContent>
      </w:r>
      <w:r w:rsidR="00A03A8A">
        <w:t>Unit Type: Pack /Troop/Crew/Post Unit</w:t>
      </w:r>
      <w:r w:rsidR="00A03A8A">
        <w:rPr>
          <w:spacing w:val="-19"/>
        </w:rPr>
        <w:t xml:space="preserve"> </w:t>
      </w:r>
      <w:r w:rsidR="00A03A8A">
        <w:t xml:space="preserve">#: </w:t>
      </w:r>
      <w:r w:rsidR="00A03A8A">
        <w:rPr>
          <w:w w:val="99"/>
          <w:u w:val="thick"/>
        </w:rPr>
        <w:t xml:space="preserve"> </w:t>
      </w:r>
      <w:r w:rsidR="00A03A8A">
        <w:rPr>
          <w:u w:val="thick"/>
        </w:rPr>
        <w:tab/>
      </w:r>
    </w:p>
    <w:p w14:paraId="48A8BD44" w14:textId="77777777" w:rsidR="00D920D0" w:rsidRDefault="00D920D0">
      <w:pPr>
        <w:pStyle w:val="BodyText"/>
        <w:rPr>
          <w:sz w:val="20"/>
        </w:rPr>
      </w:pPr>
    </w:p>
    <w:p w14:paraId="0C71B3D8" w14:textId="77777777" w:rsidR="00D920D0" w:rsidRDefault="00D920D0">
      <w:pPr>
        <w:pStyle w:val="BodyText"/>
        <w:rPr>
          <w:sz w:val="23"/>
        </w:rPr>
      </w:pPr>
    </w:p>
    <w:p w14:paraId="010D2CA8" w14:textId="77777777" w:rsidR="00D920D0" w:rsidRDefault="00A03A8A">
      <w:pPr>
        <w:pStyle w:val="BodyText"/>
        <w:spacing w:before="11"/>
        <w:ind w:left="1773"/>
      </w:pPr>
      <w:r>
        <w:t>Card Type: STL / SEMO / SOIL/CENTRAL IL</w:t>
      </w:r>
    </w:p>
    <w:p w14:paraId="7176CB92" w14:textId="77777777" w:rsidR="00D920D0" w:rsidRDefault="00D920D0">
      <w:pPr>
        <w:pStyle w:val="BodyText"/>
        <w:spacing w:before="1"/>
      </w:pPr>
    </w:p>
    <w:p w14:paraId="756C9620" w14:textId="1AA5FF22" w:rsidR="00BE0B38" w:rsidRDefault="00A03A8A">
      <w:pPr>
        <w:pStyle w:val="BodyText"/>
        <w:tabs>
          <w:tab w:val="left" w:pos="5895"/>
          <w:tab w:val="left" w:pos="9719"/>
          <w:tab w:val="left" w:pos="9803"/>
        </w:tabs>
        <w:ind w:left="1247" w:right="194"/>
        <w:jc w:val="center"/>
      </w:pPr>
      <w:r>
        <w:t># of Camp</w:t>
      </w:r>
      <w:r>
        <w:rPr>
          <w:spacing w:val="-7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Return</w:t>
      </w:r>
      <w:r w:rsidR="009F0FCC">
        <w:t>ing</w:t>
      </w:r>
      <w:r>
        <w:t>:</w:t>
      </w:r>
      <w:r>
        <w:rPr>
          <w:spacing w:val="2"/>
        </w:rPr>
        <w:t xml:space="preserve"> </w:t>
      </w:r>
      <w:r>
        <w:rPr>
          <w:w w:val="99"/>
          <w:u w:val="thick"/>
        </w:rPr>
        <w:t xml:space="preserve"> </w:t>
      </w:r>
      <w:r w:rsidR="00BE0B38">
        <w:rPr>
          <w:u w:val="thick"/>
        </w:rPr>
        <w:tab/>
      </w:r>
      <w:r w:rsidR="00BE0B38">
        <w:rPr>
          <w:w w:val="29"/>
          <w:u w:val="thick"/>
        </w:rPr>
        <w:t xml:space="preserve"> </w:t>
      </w:r>
      <w:r w:rsidR="00BE0B38">
        <w:t>#</w:t>
      </w:r>
      <w:r>
        <w:t xml:space="preserve"> of Camp</w:t>
      </w:r>
      <w:r>
        <w:rPr>
          <w:spacing w:val="-8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Sold: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 xml:space="preserve">                     </w:t>
      </w:r>
    </w:p>
    <w:p w14:paraId="61C83931" w14:textId="77777777" w:rsidR="00BE0B38" w:rsidRPr="00BE0B38" w:rsidRDefault="00BE0B38">
      <w:pPr>
        <w:pStyle w:val="BodyText"/>
        <w:tabs>
          <w:tab w:val="left" w:pos="5895"/>
          <w:tab w:val="left" w:pos="9719"/>
          <w:tab w:val="left" w:pos="9803"/>
        </w:tabs>
        <w:ind w:left="1247" w:right="194"/>
        <w:jc w:val="center"/>
        <w:rPr>
          <w:b/>
        </w:rPr>
      </w:pPr>
      <w:r>
        <w:rPr>
          <w:b/>
        </w:rPr>
        <w:t>RETURNS</w:t>
      </w:r>
    </w:p>
    <w:p w14:paraId="5946F879" w14:textId="7BE0C24A" w:rsidR="00D920D0" w:rsidRDefault="00A03A8A">
      <w:pPr>
        <w:pStyle w:val="BodyText"/>
        <w:tabs>
          <w:tab w:val="left" w:pos="5895"/>
          <w:tab w:val="left" w:pos="9719"/>
          <w:tab w:val="left" w:pos="9803"/>
        </w:tabs>
        <w:ind w:left="1247" w:right="194"/>
        <w:jc w:val="center"/>
      </w:pPr>
      <w:r>
        <w:t>By</w:t>
      </w:r>
      <w:r w:rsidR="00767071">
        <w:t xml:space="preserve"> May 29</w:t>
      </w:r>
      <w:r w:rsidR="00BE0B38">
        <w:t>:</w:t>
      </w:r>
      <w:r>
        <w:t xml:space="preserve"> $</w:t>
      </w:r>
      <w:r w:rsidR="003B69F0">
        <w:t>2</w:t>
      </w:r>
      <w:r>
        <w:t>.</w:t>
      </w:r>
      <w:r w:rsidR="003B69F0">
        <w:t>5</w:t>
      </w:r>
      <w:r>
        <w:t>0 per</w:t>
      </w:r>
      <w:r>
        <w:rPr>
          <w:spacing w:val="-5"/>
        </w:rPr>
        <w:t xml:space="preserve"> </w:t>
      </w:r>
      <w:r>
        <w:t>card</w:t>
      </w:r>
    </w:p>
    <w:p w14:paraId="5600A279" w14:textId="77777777" w:rsidR="00A71992" w:rsidRDefault="009F0FCC" w:rsidP="00A71992">
      <w:pPr>
        <w:pStyle w:val="BodyText"/>
        <w:tabs>
          <w:tab w:val="left" w:pos="9798"/>
        </w:tabs>
        <w:spacing w:before="1"/>
        <w:ind w:left="1055"/>
        <w:jc w:val="center"/>
        <w:rPr>
          <w:b/>
          <w:bCs/>
          <w:sz w:val="28"/>
          <w:szCs w:val="28"/>
        </w:rPr>
      </w:pPr>
      <w:r w:rsidRPr="009F0FCC">
        <w:rPr>
          <w:b/>
          <w:bCs/>
          <w:sz w:val="28"/>
          <w:szCs w:val="28"/>
        </w:rPr>
        <w:t>Send Payment to:</w:t>
      </w:r>
    </w:p>
    <w:p w14:paraId="5A5E1960" w14:textId="4702EB10" w:rsidR="00A71992" w:rsidRPr="00A71992" w:rsidRDefault="00A71992" w:rsidP="00A71992">
      <w:pPr>
        <w:pStyle w:val="BodyText"/>
        <w:tabs>
          <w:tab w:val="left" w:pos="9798"/>
        </w:tabs>
        <w:spacing w:before="1"/>
        <w:ind w:left="1055"/>
        <w:jc w:val="center"/>
        <w:rPr>
          <w:b/>
          <w:bCs/>
          <w:sz w:val="28"/>
          <w:szCs w:val="28"/>
        </w:rPr>
      </w:pPr>
      <w:r w:rsidRPr="00A71992"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 xml:space="preserve"> </w:t>
      </w:r>
      <w:r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>Greater St. Louis Area Council</w:t>
      </w:r>
      <w:r w:rsidRPr="00A71992"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 xml:space="preserve"> </w:t>
      </w:r>
    </w:p>
    <w:p w14:paraId="6B941892" w14:textId="3FFBC734" w:rsidR="00A71992" w:rsidRPr="00A71992" w:rsidRDefault="00A71992" w:rsidP="00A71992">
      <w:pPr>
        <w:widowControl/>
        <w:adjustRightInd w:val="0"/>
        <w:ind w:left="4320"/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</w:pPr>
      <w:r w:rsidRPr="00A71992"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 xml:space="preserve">        P.O. Box</w:t>
      </w:r>
      <w:r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 xml:space="preserve"> </w:t>
      </w:r>
      <w:r w:rsidRPr="00A71992"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>952685</w:t>
      </w:r>
    </w:p>
    <w:p w14:paraId="24F55328" w14:textId="646F533F" w:rsidR="009F0FCC" w:rsidRDefault="00A71992" w:rsidP="00A71992">
      <w:pPr>
        <w:widowControl/>
        <w:adjustRightInd w:val="0"/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</w:pPr>
      <w:r w:rsidRPr="00A71992"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  <w:t xml:space="preserve">                                                                      Saint Louis Mo 63195-2685</w:t>
      </w:r>
    </w:p>
    <w:p w14:paraId="1955ADB6" w14:textId="06F5E853" w:rsidR="00A71992" w:rsidRDefault="00A71992" w:rsidP="00A71992">
      <w:pPr>
        <w:widowControl/>
        <w:adjustRightInd w:val="0"/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</w:pPr>
    </w:p>
    <w:p w14:paraId="22DE7D63" w14:textId="77777777" w:rsidR="00A71992" w:rsidRPr="00A71992" w:rsidRDefault="00A71992" w:rsidP="00A71992">
      <w:pPr>
        <w:widowControl/>
        <w:adjustRightInd w:val="0"/>
        <w:rPr>
          <w:rFonts w:ascii="Roboto-Bold" w:eastAsiaTheme="minorHAnsi" w:hAnsi="Roboto-Bold" w:cs="Roboto-Bold"/>
          <w:b/>
          <w:bCs/>
          <w:sz w:val="24"/>
          <w:szCs w:val="24"/>
          <w:lang w:bidi="ar-SA"/>
        </w:rPr>
      </w:pPr>
    </w:p>
    <w:p w14:paraId="1499299F" w14:textId="6DB29B17" w:rsidR="00D920D0" w:rsidRDefault="00A03A8A">
      <w:pPr>
        <w:pStyle w:val="BodyText"/>
        <w:tabs>
          <w:tab w:val="left" w:pos="9798"/>
        </w:tabs>
        <w:spacing w:before="1"/>
        <w:ind w:left="1055"/>
        <w:jc w:val="center"/>
      </w:pPr>
      <w:r>
        <w:t xml:space="preserve">Total </w:t>
      </w:r>
      <w:r w:rsidR="009F0FCC">
        <w:t xml:space="preserve">Payment </w:t>
      </w:r>
      <w:r>
        <w:t>Amo</w:t>
      </w:r>
      <w:r w:rsidR="009F0FCC">
        <w:t>unt</w:t>
      </w:r>
      <w:r>
        <w:rPr>
          <w:spacing w:val="-9"/>
        </w:rPr>
        <w:t xml:space="preserve"> </w:t>
      </w:r>
      <w:r>
        <w:t>$_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2DE6D10" w14:textId="77777777" w:rsidR="00D920D0" w:rsidRDefault="00D920D0">
      <w:pPr>
        <w:pStyle w:val="BodyText"/>
        <w:rPr>
          <w:sz w:val="20"/>
        </w:rPr>
      </w:pPr>
    </w:p>
    <w:p w14:paraId="3A0AD069" w14:textId="77777777" w:rsidR="00D920D0" w:rsidRDefault="00D920D0">
      <w:pPr>
        <w:pStyle w:val="BodyText"/>
        <w:rPr>
          <w:sz w:val="19"/>
        </w:rPr>
      </w:pPr>
    </w:p>
    <w:p w14:paraId="4BEA1E91" w14:textId="77777777" w:rsidR="00D920D0" w:rsidRDefault="00A03A8A">
      <w:pPr>
        <w:pStyle w:val="Heading1"/>
        <w:tabs>
          <w:tab w:val="left" w:pos="9300"/>
          <w:tab w:val="left" w:pos="9432"/>
        </w:tabs>
        <w:ind w:left="119" w:right="564" w:firstLine="134"/>
        <w:jc w:val="left"/>
      </w:pPr>
      <w:r>
        <w:t>SIGNATURE</w:t>
      </w:r>
      <w:r>
        <w:rPr>
          <w:u w:val="thick"/>
        </w:rPr>
        <w:tab/>
      </w:r>
      <w:r>
        <w:t xml:space="preserve"> PRINT NAME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sectPr w:rsidR="00D920D0">
      <w:type w:val="continuous"/>
      <w:pgSz w:w="12240" w:h="15840"/>
      <w:pgMar w:top="740" w:right="8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NrG0MDcwNDG2MDRR0lEKTi0uzszPAykwrwUAcPEPEywAAAA="/>
  </w:docVars>
  <w:rsids>
    <w:rsidRoot w:val="00D920D0"/>
    <w:rsid w:val="00353523"/>
    <w:rsid w:val="003B69F0"/>
    <w:rsid w:val="00635D5E"/>
    <w:rsid w:val="006926C1"/>
    <w:rsid w:val="00767071"/>
    <w:rsid w:val="009A135A"/>
    <w:rsid w:val="009F0FCC"/>
    <w:rsid w:val="00A03A8A"/>
    <w:rsid w:val="00A71992"/>
    <w:rsid w:val="00BE0B38"/>
    <w:rsid w:val="00C177AA"/>
    <w:rsid w:val="00D41221"/>
    <w:rsid w:val="00D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2BB8"/>
  <w15:docId w15:val="{A2B5D890-44E3-440C-B8D7-7EAC022D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right="436"/>
      <w:jc w:val="center"/>
      <w:outlineLvl w:val="0"/>
    </w:pPr>
    <w:rPr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Brennecke</dc:creator>
  <cp:lastModifiedBy>Cheyenne Vandegrift</cp:lastModifiedBy>
  <cp:revision>2</cp:revision>
  <cp:lastPrinted>2020-01-27T22:05:00Z</cp:lastPrinted>
  <dcterms:created xsi:type="dcterms:W3CDTF">2020-05-06T00:42:00Z</dcterms:created>
  <dcterms:modified xsi:type="dcterms:W3CDTF">2020-05-06T00:42:00Z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2020-01-27T00:00:00Z</vt:filetime>
  </property>
</Properties>
</file>